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0B3B70" wp14:editId="0EF3E77F">
            <wp:simplePos x="0" y="0"/>
            <wp:positionH relativeFrom="column">
              <wp:posOffset>-565785</wp:posOffset>
            </wp:positionH>
            <wp:positionV relativeFrom="paragraph">
              <wp:posOffset>-243840</wp:posOffset>
            </wp:positionV>
            <wp:extent cx="303784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01" y="21330"/>
                <wp:lineTo x="214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P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7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«Россиянка» «Центр развития ребёнка» города Калуги </w:t>
      </w:r>
    </w:p>
    <w:p w:rsidR="00A51474" w:rsidRP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74">
        <w:rPr>
          <w:rFonts w:ascii="Times New Roman" w:hAnsi="Times New Roman" w:cs="Times New Roman"/>
          <w:b/>
          <w:sz w:val="28"/>
          <w:szCs w:val="28"/>
        </w:rPr>
        <w:t xml:space="preserve">необособленное структурное подразделение </w:t>
      </w:r>
    </w:p>
    <w:p w:rsidR="00A51474" w:rsidRP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74">
        <w:rPr>
          <w:rFonts w:ascii="Times New Roman" w:hAnsi="Times New Roman" w:cs="Times New Roman"/>
          <w:b/>
          <w:sz w:val="28"/>
          <w:szCs w:val="28"/>
        </w:rPr>
        <w:t>«Ручеёк»</w:t>
      </w: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Default="00535593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593" w:rsidRDefault="00535593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Pr="00535593" w:rsidRDefault="00535593" w:rsidP="00A514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593">
        <w:rPr>
          <w:rFonts w:ascii="Times New Roman" w:hAnsi="Times New Roman" w:cs="Times New Roman"/>
          <w:b/>
          <w:sz w:val="36"/>
          <w:szCs w:val="36"/>
        </w:rPr>
        <w:t>«Права ребенка»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593" w:rsidRDefault="00535593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593" w:rsidRPr="00535593" w:rsidRDefault="00535593" w:rsidP="00A51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Подготовила: </w:t>
      </w:r>
    </w:p>
    <w:p w:rsidR="00A51474" w:rsidRDefault="00535593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Минина Ирина Игоревна</w:t>
      </w:r>
    </w:p>
    <w:p w:rsidR="00535593" w:rsidRDefault="00535593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593" w:rsidRDefault="00535593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593" w:rsidRDefault="00535593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593" w:rsidRDefault="00535593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74">
        <w:rPr>
          <w:rFonts w:ascii="Times New Roman" w:hAnsi="Times New Roman" w:cs="Times New Roman"/>
          <w:b/>
          <w:sz w:val="28"/>
          <w:szCs w:val="28"/>
        </w:rPr>
        <w:t>Калуга,</w:t>
      </w:r>
      <w:r w:rsidR="0008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47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514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51474" w:rsidRPr="00A51474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1474">
        <w:rPr>
          <w:rFonts w:ascii="Times New Roman" w:hAnsi="Times New Roman" w:cs="Times New Roman"/>
          <w:b/>
          <w:sz w:val="28"/>
          <w:szCs w:val="28"/>
        </w:rPr>
        <w:lastRenderedPageBreak/>
        <w:t>«Права ребенка»</w:t>
      </w:r>
    </w:p>
    <w:bookmarkEnd w:id="0"/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b/>
          <w:sz w:val="28"/>
          <w:szCs w:val="28"/>
        </w:rPr>
        <w:t>Цель:</w:t>
      </w:r>
      <w:r w:rsidRPr="00535593">
        <w:rPr>
          <w:rFonts w:ascii="Times New Roman" w:hAnsi="Times New Roman" w:cs="Times New Roman"/>
          <w:sz w:val="28"/>
          <w:szCs w:val="28"/>
        </w:rPr>
        <w:t xml:space="preserve"> развитие у детей основ правового сознания; максимально способствовать социальной адаптации ребенка при помощи формирования основ правовых знаний.</w:t>
      </w:r>
    </w:p>
    <w:p w:rsidR="00A51474" w:rsidRPr="00535593" w:rsidRDefault="00A51474" w:rsidP="00A51474">
      <w:pPr>
        <w:rPr>
          <w:rFonts w:ascii="Times New Roman" w:hAnsi="Times New Roman" w:cs="Times New Roman"/>
          <w:b/>
          <w:sz w:val="28"/>
          <w:szCs w:val="28"/>
        </w:rPr>
      </w:pPr>
      <w:r w:rsidRPr="005355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1.Формировать представление о правах человека в соответствии с возрастными особенностями психологического развития детей младшего дошкольного возраста.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2.Знакомить детей с основными правами человека (право на имя, право на семью, право на жилище).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3.Обеспечить условия для обогащения словарного запаса детей младшего возраста.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 xml:space="preserve">4.Приобщать детей к устному народному творчеству (чтение стихов, </w:t>
      </w:r>
      <w:proofErr w:type="spellStart"/>
      <w:r w:rsidR="00535593">
        <w:rPr>
          <w:rFonts w:ascii="Times New Roman" w:hAnsi="Times New Roman" w:cs="Times New Roman"/>
          <w:sz w:val="28"/>
          <w:szCs w:val="28"/>
        </w:rPr>
        <w:t>п</w:t>
      </w:r>
      <w:r w:rsidRPr="00535593">
        <w:rPr>
          <w:rFonts w:ascii="Times New Roman" w:hAnsi="Times New Roman" w:cs="Times New Roman"/>
          <w:sz w:val="28"/>
          <w:szCs w:val="28"/>
        </w:rPr>
        <w:t>отешек</w:t>
      </w:r>
      <w:proofErr w:type="spellEnd"/>
      <w:r w:rsidRPr="00535593">
        <w:rPr>
          <w:rFonts w:ascii="Times New Roman" w:hAnsi="Times New Roman" w:cs="Times New Roman"/>
          <w:sz w:val="28"/>
          <w:szCs w:val="28"/>
        </w:rPr>
        <w:t>).</w:t>
      </w:r>
    </w:p>
    <w:p w:rsidR="00A51474" w:rsidRPr="00535593" w:rsidRDefault="00A51474" w:rsidP="00A5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9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535593">
        <w:rPr>
          <w:rFonts w:ascii="Times New Roman" w:hAnsi="Times New Roman" w:cs="Times New Roman"/>
          <w:b/>
          <w:sz w:val="28"/>
          <w:szCs w:val="28"/>
        </w:rPr>
        <w:t>: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Воспитатель: обращает внимание на письмо.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Ребята, посмотрите на окошко,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Кто-то бросил письмецо.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Может это лучик солнца,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Что щекочет мне лицо?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 xml:space="preserve">Может это </w:t>
      </w:r>
      <w:proofErr w:type="spellStart"/>
      <w:r w:rsidRPr="00535593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535593">
        <w:rPr>
          <w:rFonts w:ascii="Times New Roman" w:hAnsi="Times New Roman" w:cs="Times New Roman"/>
          <w:sz w:val="28"/>
          <w:szCs w:val="28"/>
        </w:rPr>
        <w:t>,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Пролетая обронил?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Может косолапый мишка,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Когда в лес к себе спешил?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Интересно, от кого же это письмо? (открывает конверт и читает)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«Здравствуйте, ребятки! Я, зайчик, очень хочу, чтобы вы снова пришли ко мне в гости, потому что вы мне очень понравились!»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 xml:space="preserve">Ну что, пойдем к зайчику в гости? Чтобы веселее было идти, почитаем </w:t>
      </w:r>
      <w:proofErr w:type="spellStart"/>
      <w:r w:rsidRPr="0053559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535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lastRenderedPageBreak/>
        <w:t>«Шагают наши ножки, топ-топ-топ,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По маленькой дорожке, топ-топ-топ,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Шагают наши ноги, топ-топ-топ,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По большой дороге, топ-топ-топ»</w:t>
      </w:r>
    </w:p>
    <w:p w:rsidR="00A51474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 xml:space="preserve">(подходят к </w:t>
      </w:r>
      <w:proofErr w:type="spellStart"/>
      <w:r w:rsidRPr="00535593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535593">
        <w:rPr>
          <w:rFonts w:ascii="Times New Roman" w:hAnsi="Times New Roman" w:cs="Times New Roman"/>
          <w:sz w:val="28"/>
          <w:szCs w:val="28"/>
        </w:rPr>
        <w:t>, где помещены картинки с домиком)</w:t>
      </w:r>
    </w:p>
    <w:p w:rsidR="00470779" w:rsidRDefault="00470779" w:rsidP="00A51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2536031"/>
            <wp:effectExtent l="0" t="0" r="0" b="0"/>
            <wp:docPr id="2" name="Рисунок 2" descr="C:\Documents and Settings\12\Рабочий стол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2\Рабочий стол\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569" cy="253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А вот и домик зайчика, ну что, зайдем к зайчику в гости. А прежде чем зайти в любой дом нужно постучать, позвонить и спросить разрешения войти.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 xml:space="preserve"> А если мы зайдем без спроса, то мы нарушим право на жилище.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У человека есть разные права и одно из них – это право на жилище. А что это за право? Почему плохо жить на улице?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Стучатся, спрашивают у зайчика разрешения войти, здороваются.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Воспитатель: Как у зайчика в доме красиво, чисто, прибрано. Правда, ребята?  Зайчик любит и уважает свой дом.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Воспитатель: Конечно! А что нельзя делать в доме?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Дети: Мусорить, ходить в грязной обуви, рисовать на стенах.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Воспитатель: А в чужом доме это можно делать?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Почему, это ведь не ваш дом? (ответы детей)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Каждый имеет право жить в теплом, уютном доме. Ведь построить дом очень трудно. Давайте вспомним, как же строят дом.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(Чтение стихотворения и сопровождение показом)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«Строим, строим новый дом,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Новый дом, уютный дом.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Будут в нашем доме стенки,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Будет крыша, потолок.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lastRenderedPageBreak/>
        <w:t>Будут окна и ступеньки,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И, конечно же, звонок.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Молоточком постучим,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Гвоздики забьем.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Очень дружно в доме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Мы вместе заживем».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познакомимся с зайчиком, </w:t>
      </w:r>
      <w:proofErr w:type="gramStart"/>
      <w:r w:rsidRPr="00535593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Pr="00535593">
        <w:rPr>
          <w:rFonts w:ascii="Times New Roman" w:hAnsi="Times New Roman" w:cs="Times New Roman"/>
          <w:sz w:val="28"/>
          <w:szCs w:val="28"/>
        </w:rPr>
        <w:t xml:space="preserve"> как его зовут? Кто же дал ему такое замечательное имя?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У вас у всех тоже есть имена, а вам кто дал такие имена? Можно прижить без имени?  А обзываться можно? (ответы детей)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Оказывается, у каждого из нас есть право на имя, а когда мы обзываемся, то мы нарушаем это право, так делать нельзя. Давайте сядем на коврик и поиграем в игру «Назови себя ласково».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(Проводится игра с мячом «Назови себя ласково»)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Воспитатель: ребята, а как вы думаете, наш зайчик живет в домике один? Почему плохо жить одному? (ответы детей)</w:t>
      </w:r>
    </w:p>
    <w:p w:rsidR="00470779" w:rsidRDefault="00470779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BBDA5A" wp14:editId="1BB46E16">
            <wp:simplePos x="0" y="0"/>
            <wp:positionH relativeFrom="column">
              <wp:posOffset>2776855</wp:posOffset>
            </wp:positionH>
            <wp:positionV relativeFrom="paragraph">
              <wp:posOffset>470535</wp:posOffset>
            </wp:positionV>
            <wp:extent cx="2295525" cy="2295525"/>
            <wp:effectExtent l="0" t="0" r="9525" b="9525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4" name="Рисунок 4" descr="C:\Documents and Settings\12\Рабочий стол\155661803017504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2\Рабочий стол\1556618030175041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474" w:rsidRPr="00535593">
        <w:rPr>
          <w:rFonts w:ascii="Times New Roman" w:hAnsi="Times New Roman" w:cs="Times New Roman"/>
          <w:sz w:val="28"/>
          <w:szCs w:val="28"/>
        </w:rPr>
        <w:t xml:space="preserve">И зайчик тоже живет не один, у него есть зайчиха и зайчата (выставляются картинки) </w:t>
      </w:r>
    </w:p>
    <w:p w:rsidR="00470779" w:rsidRDefault="00470779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97057F" wp14:editId="70BAB9B7">
            <wp:extent cx="2343150" cy="2343150"/>
            <wp:effectExtent l="0" t="0" r="0" b="0"/>
            <wp:docPr id="3" name="Рисунок 3" descr="C:\Documents and Settings\12\Рабочий стол\semya-zajch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2\Рабочий стол\semya-zajchik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А как назвать их всех одним словом? (семья) Не только у зайчика,</w:t>
      </w:r>
      <w:r w:rsidR="00470779">
        <w:rPr>
          <w:rFonts w:ascii="Times New Roman" w:hAnsi="Times New Roman" w:cs="Times New Roman"/>
          <w:sz w:val="28"/>
          <w:szCs w:val="28"/>
        </w:rPr>
        <w:t xml:space="preserve"> </w:t>
      </w:r>
      <w:r w:rsidRPr="00535593">
        <w:rPr>
          <w:rFonts w:ascii="Times New Roman" w:hAnsi="Times New Roman" w:cs="Times New Roman"/>
          <w:sz w:val="28"/>
          <w:szCs w:val="28"/>
        </w:rPr>
        <w:t>о</w:t>
      </w:r>
      <w:r w:rsidR="00470779">
        <w:rPr>
          <w:rFonts w:ascii="Times New Roman" w:hAnsi="Times New Roman" w:cs="Times New Roman"/>
          <w:sz w:val="28"/>
          <w:szCs w:val="28"/>
        </w:rPr>
        <w:t xml:space="preserve">ни </w:t>
      </w:r>
      <w:r w:rsidRPr="00535593">
        <w:rPr>
          <w:rFonts w:ascii="Times New Roman" w:hAnsi="Times New Roman" w:cs="Times New Roman"/>
          <w:sz w:val="28"/>
          <w:szCs w:val="28"/>
        </w:rPr>
        <w:t xml:space="preserve"> и у каждого из вас есть семья – мама и папа</w:t>
      </w:r>
      <w:proofErr w:type="gramStart"/>
      <w:r w:rsidRPr="005355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55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559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35593">
        <w:rPr>
          <w:rFonts w:ascii="Times New Roman" w:hAnsi="Times New Roman" w:cs="Times New Roman"/>
          <w:sz w:val="28"/>
          <w:szCs w:val="28"/>
        </w:rPr>
        <w:t>точнить у некоторых детей как зовут их родителей).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Хорошо иметь папу и маму? Почему?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Так что же такое, ребята, семья?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Дети: Это папа, мама и я!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Воспитатель: Это когда все вместе играют. Любят друг друга и уважают.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Каждый малыш на огромной Земле</w:t>
      </w:r>
    </w:p>
    <w:p w:rsidR="00A51474" w:rsidRPr="00535593" w:rsidRDefault="00A51474" w:rsidP="00A51474">
      <w:pPr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Должен жить в крепкой и дружной семье!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lastRenderedPageBreak/>
        <w:t>Ну что же ребята, хорошо у зайчика, но нам пора возвращаться в детский сад. Давайте попрощаемся с зайчиком и его семьей и пожелаем им счастья и здоровья!</w:t>
      </w:r>
    </w:p>
    <w:p w:rsidR="00A51474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 xml:space="preserve">(Дети прощаются с зайчиком и возвращаются в детский сад с чтением </w:t>
      </w:r>
      <w:proofErr w:type="spellStart"/>
      <w:r w:rsidRPr="0053559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35593">
        <w:rPr>
          <w:rFonts w:ascii="Times New Roman" w:hAnsi="Times New Roman" w:cs="Times New Roman"/>
          <w:sz w:val="28"/>
          <w:szCs w:val="28"/>
        </w:rPr>
        <w:t xml:space="preserve"> «Шагают наши ножки».)</w:t>
      </w:r>
    </w:p>
    <w:p w:rsidR="006E1E5E" w:rsidRPr="00535593" w:rsidRDefault="00A51474" w:rsidP="0047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593">
        <w:rPr>
          <w:rFonts w:ascii="Times New Roman" w:hAnsi="Times New Roman" w:cs="Times New Roman"/>
          <w:sz w:val="28"/>
          <w:szCs w:val="28"/>
        </w:rPr>
        <w:t>Воспитатель: Вот мы и снова в нашем детском саду, посмотрите как у нас в группе чисто и уютно. Детский сад – это наш дом, где мы живем, пока папа и мама на работе, и в детском саду мы тоже прибираем и не мусорим. В нашей группе все ребята очень дружные – ведь мы одна семья и мы любим друг друга и все вместе стан</w:t>
      </w:r>
      <w:r w:rsidRPr="00A51474">
        <w:rPr>
          <w:sz w:val="28"/>
          <w:szCs w:val="28"/>
        </w:rPr>
        <w:t>цуем танец «</w:t>
      </w:r>
      <w:r w:rsidRPr="00535593">
        <w:rPr>
          <w:rFonts w:ascii="Times New Roman" w:hAnsi="Times New Roman" w:cs="Times New Roman"/>
          <w:sz w:val="28"/>
          <w:szCs w:val="28"/>
        </w:rPr>
        <w:t>Дружба».</w:t>
      </w:r>
    </w:p>
    <w:sectPr w:rsidR="006E1E5E" w:rsidRPr="00535593" w:rsidSect="00A51474">
      <w:pgSz w:w="11906" w:h="16838"/>
      <w:pgMar w:top="1134" w:right="850" w:bottom="1134" w:left="1701" w:header="708" w:footer="708" w:gutter="0"/>
      <w:pgBorders w:offsetFrom="page">
        <w:top w:val="single" w:sz="24" w:space="24" w:color="5F497A" w:themeColor="accent4" w:themeShade="BF"/>
        <w:left w:val="single" w:sz="24" w:space="24" w:color="5F497A" w:themeColor="accent4" w:themeShade="BF"/>
        <w:bottom w:val="single" w:sz="24" w:space="24" w:color="5F497A" w:themeColor="accent4" w:themeShade="BF"/>
        <w:right w:val="single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CF"/>
    <w:rsid w:val="0008779B"/>
    <w:rsid w:val="00470779"/>
    <w:rsid w:val="00535593"/>
    <w:rsid w:val="006E1E5E"/>
    <w:rsid w:val="00A51474"/>
    <w:rsid w:val="00D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0D59-CF66-408D-BAF7-EBD9DBF0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Россиянка</dc:creator>
  <cp:keywords/>
  <dc:description/>
  <cp:lastModifiedBy>Россиянка</cp:lastModifiedBy>
  <cp:revision>5</cp:revision>
  <dcterms:created xsi:type="dcterms:W3CDTF">2021-05-24T17:24:00Z</dcterms:created>
  <dcterms:modified xsi:type="dcterms:W3CDTF">2021-05-25T09:44:00Z</dcterms:modified>
</cp:coreProperties>
</file>